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E6D" w:rsidRPr="001F7E6D" w:rsidRDefault="001F7E6D" w:rsidP="001F7E6D">
      <w:pPr>
        <w:spacing w:before="150" w:after="150" w:line="900" w:lineRule="atLeast"/>
        <w:outlineLvl w:val="3"/>
        <w:rPr>
          <w:rFonts w:ascii="Scada" w:eastAsia="Times New Roman" w:hAnsi="Scada" w:cs="Arial"/>
          <w:b/>
          <w:caps/>
          <w:color w:val="000000"/>
          <w:spacing w:val="23"/>
          <w:sz w:val="36"/>
          <w:szCs w:val="36"/>
          <w:lang w:eastAsia="ru-RU"/>
        </w:rPr>
      </w:pPr>
      <w:r>
        <w:rPr>
          <w:rFonts w:ascii="Scada" w:eastAsia="Times New Roman" w:hAnsi="Scada" w:cs="Arial" w:hint="eastAsia"/>
          <w:b/>
          <w:color w:val="000000"/>
          <w:spacing w:val="23"/>
          <w:sz w:val="36"/>
          <w:szCs w:val="36"/>
          <w:lang w:eastAsia="ru-RU"/>
        </w:rPr>
        <w:t>П</w:t>
      </w:r>
      <w:r w:rsidRPr="001F7E6D">
        <w:rPr>
          <w:rFonts w:ascii="Scada" w:eastAsia="Times New Roman" w:hAnsi="Scada" w:cs="Arial" w:hint="eastAsia"/>
          <w:b/>
          <w:color w:val="000000"/>
          <w:spacing w:val="23"/>
          <w:sz w:val="36"/>
          <w:szCs w:val="36"/>
          <w:lang w:eastAsia="ru-RU"/>
        </w:rPr>
        <w:t>орядок</w:t>
      </w:r>
      <w:r w:rsidRPr="001F7E6D">
        <w:rPr>
          <w:rFonts w:ascii="Scada" w:eastAsia="Times New Roman" w:hAnsi="Scada" w:cs="Arial"/>
          <w:b/>
          <w:color w:val="000000"/>
          <w:spacing w:val="23"/>
          <w:sz w:val="36"/>
          <w:szCs w:val="36"/>
          <w:lang w:eastAsia="ru-RU"/>
        </w:rPr>
        <w:t xml:space="preserve"> </w:t>
      </w:r>
      <w:r w:rsidRPr="001F7E6D">
        <w:rPr>
          <w:rFonts w:ascii="Scada" w:eastAsia="Times New Roman" w:hAnsi="Scada" w:cs="Arial" w:hint="eastAsia"/>
          <w:b/>
          <w:color w:val="000000"/>
          <w:spacing w:val="23"/>
          <w:sz w:val="36"/>
          <w:szCs w:val="36"/>
          <w:lang w:eastAsia="ru-RU"/>
        </w:rPr>
        <w:t>получения</w:t>
      </w:r>
      <w:r w:rsidRPr="001F7E6D">
        <w:rPr>
          <w:rFonts w:ascii="Scada" w:eastAsia="Times New Roman" w:hAnsi="Scada" w:cs="Arial"/>
          <w:b/>
          <w:color w:val="000000"/>
          <w:spacing w:val="23"/>
          <w:sz w:val="36"/>
          <w:szCs w:val="36"/>
          <w:lang w:eastAsia="ru-RU"/>
        </w:rPr>
        <w:t xml:space="preserve"> </w:t>
      </w:r>
      <w:r w:rsidRPr="001F7E6D">
        <w:rPr>
          <w:rFonts w:ascii="Scada" w:eastAsia="Times New Roman" w:hAnsi="Scada" w:cs="Arial" w:hint="eastAsia"/>
          <w:b/>
          <w:color w:val="000000"/>
          <w:spacing w:val="23"/>
          <w:sz w:val="36"/>
          <w:szCs w:val="36"/>
          <w:lang w:eastAsia="ru-RU"/>
        </w:rPr>
        <w:t>технических</w:t>
      </w:r>
      <w:r w:rsidRPr="001F7E6D">
        <w:rPr>
          <w:rFonts w:ascii="Scada" w:eastAsia="Times New Roman" w:hAnsi="Scada" w:cs="Arial"/>
          <w:b/>
          <w:color w:val="000000"/>
          <w:spacing w:val="23"/>
          <w:sz w:val="36"/>
          <w:szCs w:val="36"/>
          <w:lang w:eastAsia="ru-RU"/>
        </w:rPr>
        <w:t xml:space="preserve"> </w:t>
      </w:r>
      <w:r w:rsidRPr="001F7E6D">
        <w:rPr>
          <w:rFonts w:ascii="Scada" w:eastAsia="Times New Roman" w:hAnsi="Scada" w:cs="Arial" w:hint="eastAsia"/>
          <w:b/>
          <w:color w:val="000000"/>
          <w:spacing w:val="23"/>
          <w:sz w:val="36"/>
          <w:szCs w:val="36"/>
          <w:lang w:eastAsia="ru-RU"/>
        </w:rPr>
        <w:t>средств реабилитации</w:t>
      </w:r>
    </w:p>
    <w:p w:rsidR="001F7E6D" w:rsidRPr="001F7E6D" w:rsidRDefault="001F7E6D" w:rsidP="001F7E6D">
      <w:pPr>
        <w:spacing w:after="300" w:line="45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</w:pPr>
      <w:r w:rsidRPr="001F7E6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>Порядок получения технических средств реабилитации установлен постановлением Правительства РФ от 07.04.2008 № 240 (ред. от 07.03.2016) «О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изделиями».</w:t>
      </w:r>
    </w:p>
    <w:p w:rsidR="001F7E6D" w:rsidRPr="001F7E6D" w:rsidRDefault="001F7E6D" w:rsidP="001F7E6D">
      <w:pPr>
        <w:spacing w:after="300" w:line="45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</w:pPr>
      <w:r w:rsidRPr="001F7E6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>В случае если рекомендованное программой реабилитации техническое средство реабилитации не может быть выдано или если пострадавший приобрел его самостоятельно за собственный счет, то выплачивается компенсация в размере его стоимости. При этом компенсация не может быть больше стоимости аналогичного технического средства реабилитации, изготовленного в отобранной в установленном порядке организации.</w:t>
      </w:r>
    </w:p>
    <w:p w:rsidR="001F7E6D" w:rsidRPr="001F7E6D" w:rsidRDefault="001F7E6D" w:rsidP="001F7E6D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caps/>
          <w:spacing w:val="23"/>
          <w:sz w:val="36"/>
          <w:szCs w:val="36"/>
          <w:lang w:eastAsia="ru-RU"/>
        </w:rPr>
      </w:pPr>
      <w:r w:rsidRPr="001F7E6D">
        <w:rPr>
          <w:rFonts w:ascii="Times New Roman" w:eastAsia="Times New Roman" w:hAnsi="Times New Roman" w:cs="Times New Roman"/>
          <w:b/>
          <w:spacing w:val="23"/>
          <w:sz w:val="36"/>
          <w:szCs w:val="36"/>
          <w:lang w:eastAsia="ru-RU"/>
        </w:rPr>
        <w:t>Компенсация за самостоятельно приобретенное инвалидом техническое средство реабилитации</w:t>
      </w:r>
    </w:p>
    <w:p w:rsidR="001F7E6D" w:rsidRPr="001F7E6D" w:rsidRDefault="001F7E6D" w:rsidP="001F7E6D">
      <w:pPr>
        <w:spacing w:after="300" w:line="450" w:lineRule="atLeast"/>
        <w:ind w:firstLine="708"/>
        <w:jc w:val="both"/>
        <w:rPr>
          <w:rFonts w:ascii="Scada" w:eastAsia="Times New Roman" w:hAnsi="Scada" w:cs="Times New Roman"/>
          <w:spacing w:val="23"/>
          <w:sz w:val="30"/>
          <w:szCs w:val="30"/>
          <w:lang w:eastAsia="ru-RU"/>
        </w:rPr>
      </w:pPr>
      <w:r w:rsidRPr="001F7E6D">
        <w:rPr>
          <w:rFonts w:ascii="Scada" w:eastAsia="Times New Roman" w:hAnsi="Scada" w:cs="Times New Roman"/>
          <w:spacing w:val="23"/>
          <w:sz w:val="30"/>
          <w:szCs w:val="30"/>
          <w:lang w:eastAsia="ru-RU"/>
        </w:rPr>
        <w:t xml:space="preserve">Компенсация выплачивается в соответствии с Приказом </w:t>
      </w:r>
      <w:proofErr w:type="spellStart"/>
      <w:r w:rsidRPr="001F7E6D">
        <w:rPr>
          <w:rFonts w:ascii="Scada" w:eastAsia="Times New Roman" w:hAnsi="Scada" w:cs="Times New Roman"/>
          <w:spacing w:val="23"/>
          <w:sz w:val="30"/>
          <w:szCs w:val="30"/>
          <w:lang w:eastAsia="ru-RU"/>
        </w:rPr>
        <w:t>Минздравсоцразвития</w:t>
      </w:r>
      <w:proofErr w:type="spellEnd"/>
      <w:r w:rsidRPr="001F7E6D">
        <w:rPr>
          <w:rFonts w:ascii="Scada" w:eastAsia="Times New Roman" w:hAnsi="Scada" w:cs="Times New Roman"/>
          <w:spacing w:val="23"/>
          <w:sz w:val="30"/>
          <w:szCs w:val="30"/>
          <w:lang w:eastAsia="ru-RU"/>
        </w:rPr>
        <w:t xml:space="preserve"> России от 31.01.2011 № 57н «Об утверждении Порядка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компенсации» территориальными органами Фонда социального страхования Российской Федерации либо исполнительным органом государственной власти субъекта Российской Федерации в случае передачи ему в порядке, установленном статьей 26.8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полномочий по предоставлению мер социальной защиты инвалидам и отдельным категориям граждан из числа ветеранов по обеспечению техническими средствами реабилитации (далее - уполномоченные органы) по месту жительства инвалида.</w:t>
      </w:r>
    </w:p>
    <w:p w:rsidR="001F7E6D" w:rsidRPr="001F7E6D" w:rsidRDefault="001F7E6D" w:rsidP="001F7E6D">
      <w:pPr>
        <w:spacing w:after="300" w:line="450" w:lineRule="atLeast"/>
        <w:ind w:firstLine="708"/>
        <w:jc w:val="both"/>
        <w:rPr>
          <w:rFonts w:ascii="Scada" w:eastAsia="Times New Roman" w:hAnsi="Scada" w:cs="Times New Roman"/>
          <w:spacing w:val="23"/>
          <w:sz w:val="30"/>
          <w:szCs w:val="30"/>
          <w:lang w:eastAsia="ru-RU"/>
        </w:rPr>
      </w:pPr>
      <w:r w:rsidRPr="001F7E6D">
        <w:rPr>
          <w:rFonts w:ascii="Scada" w:eastAsia="Times New Roman" w:hAnsi="Scada" w:cs="Times New Roman"/>
          <w:spacing w:val="23"/>
          <w:sz w:val="30"/>
          <w:szCs w:val="30"/>
          <w:lang w:eastAsia="ru-RU"/>
        </w:rPr>
        <w:lastRenderedPageBreak/>
        <w:t>Компенсация выплачивается инвалиду в случае, если предусмотренные индивидуальной программой реабилитации инвалида техническое средство реабилитации и (или) услуга не могут быть предоставлены инвалиду или инвалид самостоятельно приобрел указанное техническое средство реабилитации и (или) оплатил услугу за счет собственных средств.</w:t>
      </w:r>
    </w:p>
    <w:p w:rsidR="001F7E6D" w:rsidRPr="001F7E6D" w:rsidRDefault="001F7E6D" w:rsidP="001F7E6D">
      <w:pPr>
        <w:spacing w:after="300" w:line="450" w:lineRule="atLeast"/>
        <w:ind w:firstLine="708"/>
        <w:jc w:val="both"/>
        <w:rPr>
          <w:rFonts w:ascii="Scada" w:eastAsia="Times New Roman" w:hAnsi="Scada" w:cs="Times New Roman"/>
          <w:spacing w:val="23"/>
          <w:sz w:val="30"/>
          <w:szCs w:val="30"/>
          <w:lang w:eastAsia="ru-RU"/>
        </w:rPr>
      </w:pPr>
      <w:r w:rsidRPr="001F7E6D">
        <w:rPr>
          <w:rFonts w:ascii="Scada" w:eastAsia="Times New Roman" w:hAnsi="Scada" w:cs="Times New Roman"/>
          <w:spacing w:val="23"/>
          <w:sz w:val="30"/>
          <w:szCs w:val="30"/>
          <w:lang w:eastAsia="ru-RU"/>
        </w:rPr>
        <w:t>Компенсация выплачивается в размере стоимости приобретенного технического средства реабилитации и (или) оказанной услуги, но не более размера стоимости технического средства реабилитации и (или) услуги, предоставляемых уполномоченными органами в соответствии с индивидуальной программой реабилитации инвалида, являющихся аналогичными техническому средству реабилитации, самостоятельно приобретенному за собственный счет инвалидом, и (или) оплаченной за счет собственных средств услуге, на основании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 № 2347-р, утвержденной приказом Министерства труда и социальной защиты Российской Федерации от 24.05.2013 № 214н, включая оплату банковских услуг (услуг почтовой связи) по перечислению (пересылке) средств компенсации.</w:t>
      </w:r>
    </w:p>
    <w:p w:rsidR="001F7E6D" w:rsidRPr="001F7E6D" w:rsidRDefault="001F7E6D" w:rsidP="001F7E6D">
      <w:pPr>
        <w:spacing w:after="300" w:line="450" w:lineRule="atLeast"/>
        <w:ind w:firstLine="708"/>
        <w:jc w:val="both"/>
        <w:rPr>
          <w:rFonts w:ascii="Scada" w:eastAsia="Times New Roman" w:hAnsi="Scada" w:cs="Times New Roman"/>
          <w:spacing w:val="23"/>
          <w:sz w:val="30"/>
          <w:szCs w:val="30"/>
          <w:lang w:eastAsia="ru-RU"/>
        </w:rPr>
      </w:pPr>
      <w:r w:rsidRPr="001F7E6D">
        <w:rPr>
          <w:rFonts w:ascii="Scada" w:eastAsia="Times New Roman" w:hAnsi="Scada" w:cs="Times New Roman"/>
          <w:spacing w:val="23"/>
          <w:sz w:val="30"/>
          <w:szCs w:val="30"/>
          <w:lang w:eastAsia="ru-RU"/>
        </w:rPr>
        <w:t>Размер компенсации за самостоятельно приобретенное за собственный счет инвалидом техническое средство реабилитации и (или) оплаченную за счет собственных средств услугу по ремонту технического средства реабилитации определяется путем сопоставления наименования технического средства реабилитации, самостоятельно приобретенного инвалидом за собственный счет, и вида технического средства реабилитации, предусмотренных вышеназванной классификацией.</w:t>
      </w:r>
    </w:p>
    <w:p w:rsidR="001F7E6D" w:rsidRPr="001F7E6D" w:rsidRDefault="001F7E6D" w:rsidP="001F7E6D">
      <w:pPr>
        <w:spacing w:after="0" w:line="450" w:lineRule="atLeast"/>
        <w:ind w:firstLine="708"/>
        <w:jc w:val="both"/>
        <w:rPr>
          <w:rFonts w:ascii="Scada" w:eastAsia="Times New Roman" w:hAnsi="Scada" w:cs="Times New Roman"/>
          <w:spacing w:val="23"/>
          <w:sz w:val="30"/>
          <w:szCs w:val="30"/>
          <w:lang w:eastAsia="ru-RU"/>
        </w:rPr>
      </w:pPr>
      <w:r w:rsidRPr="001F7E6D">
        <w:rPr>
          <w:rFonts w:ascii="Scada" w:eastAsia="Times New Roman" w:hAnsi="Scada" w:cs="Times New Roman"/>
          <w:spacing w:val="23"/>
          <w:sz w:val="30"/>
          <w:szCs w:val="30"/>
          <w:lang w:eastAsia="ru-RU"/>
        </w:rPr>
        <w:t xml:space="preserve">Размер компенсации определяется уполномоченным органом по результатам последней по времени осуществления закупки технического средства реабилитации и (или) оказания услуги, </w:t>
      </w:r>
      <w:r w:rsidRPr="001F7E6D">
        <w:rPr>
          <w:rFonts w:ascii="Scada" w:eastAsia="Times New Roman" w:hAnsi="Scada" w:cs="Times New Roman"/>
          <w:spacing w:val="23"/>
          <w:sz w:val="30"/>
          <w:szCs w:val="30"/>
          <w:lang w:eastAsia="ru-RU"/>
        </w:rPr>
        <w:lastRenderedPageBreak/>
        <w:t>информация о которой размещена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5" w:history="1">
        <w:r w:rsidRPr="001F7E6D">
          <w:rPr>
            <w:rFonts w:ascii="Scada" w:eastAsia="Times New Roman" w:hAnsi="Scada" w:cs="Times New Roman"/>
            <w:spacing w:val="23"/>
            <w:sz w:val="30"/>
            <w:szCs w:val="30"/>
            <w:u w:val="single"/>
            <w:lang w:eastAsia="ru-RU"/>
          </w:rPr>
          <w:t>www.zakupki.gov.ru</w:t>
        </w:r>
      </w:hyperlink>
      <w:r w:rsidRPr="001F7E6D">
        <w:rPr>
          <w:rFonts w:ascii="Scada" w:eastAsia="Times New Roman" w:hAnsi="Scada" w:cs="Times New Roman"/>
          <w:spacing w:val="23"/>
          <w:sz w:val="30"/>
          <w:szCs w:val="30"/>
          <w:lang w:eastAsia="ru-RU"/>
        </w:rPr>
        <w:t>), проведенной уполномоченным органом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F7E6D" w:rsidRPr="001F7E6D" w:rsidRDefault="001F7E6D" w:rsidP="001F7E6D">
      <w:pPr>
        <w:spacing w:after="300" w:line="450" w:lineRule="atLeast"/>
        <w:jc w:val="both"/>
        <w:rPr>
          <w:rFonts w:ascii="Scada" w:eastAsia="Times New Roman" w:hAnsi="Scada" w:cs="Times New Roman"/>
          <w:spacing w:val="23"/>
          <w:sz w:val="30"/>
          <w:szCs w:val="30"/>
          <w:lang w:eastAsia="ru-RU"/>
        </w:rPr>
      </w:pPr>
      <w:r w:rsidRPr="001F7E6D">
        <w:rPr>
          <w:rFonts w:ascii="Scada" w:eastAsia="Times New Roman" w:hAnsi="Scada" w:cs="Times New Roman"/>
          <w:spacing w:val="23"/>
          <w:sz w:val="30"/>
          <w:szCs w:val="30"/>
          <w:lang w:eastAsia="ru-RU"/>
        </w:rPr>
        <w:t xml:space="preserve">В случае если уполномоченным органом закупка технических средств реабилитации и (или) оказания услуг не осуществлялась либо процедура осуществления закупки технических средств </w:t>
      </w:r>
      <w:r w:rsidRPr="001F7E6D">
        <w:rPr>
          <w:rFonts w:ascii="Scada" w:eastAsia="Times New Roman" w:hAnsi="Scada" w:cs="Times New Roman"/>
          <w:color w:val="FFFFFF"/>
          <w:spacing w:val="23"/>
          <w:sz w:val="30"/>
          <w:szCs w:val="30"/>
          <w:lang w:eastAsia="ru-RU"/>
        </w:rPr>
        <w:t>реабилитации и (или) сайте и.</w:t>
      </w:r>
      <w:r w:rsidRPr="001F7E6D">
        <w:rPr>
          <w:rFonts w:ascii="Scada" w:eastAsia="Times New Roman" w:hAnsi="Scada" w:cs="Times New Roman"/>
          <w:spacing w:val="23"/>
          <w:sz w:val="30"/>
          <w:szCs w:val="30"/>
          <w:lang w:eastAsia="ru-RU"/>
        </w:rPr>
        <w:t xml:space="preserve"> Фонд социального страхования Российской Федерации в течение 5 дней со дня поступления запроса уполномоченного органа предоставляет информацию о последней по времени осуществления закупки технического средства реабилитации и (или) оказания услуги в пределах федерального округа, в состав которого входит соответствующий субъект Российской Федерации, или в пределах территории Российской Федерации.</w:t>
      </w:r>
    </w:p>
    <w:p w:rsidR="001F7E6D" w:rsidRPr="001F7E6D" w:rsidRDefault="001F7E6D" w:rsidP="001F7E6D">
      <w:pPr>
        <w:spacing w:after="300" w:line="450" w:lineRule="atLeast"/>
        <w:ind w:firstLine="708"/>
        <w:jc w:val="both"/>
        <w:rPr>
          <w:rFonts w:ascii="Scada" w:eastAsia="Times New Roman" w:hAnsi="Scada" w:cs="Times New Roman"/>
          <w:spacing w:val="23"/>
          <w:sz w:val="30"/>
          <w:szCs w:val="30"/>
          <w:lang w:eastAsia="ru-RU"/>
        </w:rPr>
      </w:pPr>
      <w:r w:rsidRPr="001F7E6D">
        <w:rPr>
          <w:rFonts w:ascii="Scada" w:eastAsia="Times New Roman" w:hAnsi="Scada" w:cs="Times New Roman"/>
          <w:spacing w:val="23"/>
          <w:sz w:val="30"/>
          <w:szCs w:val="30"/>
          <w:lang w:eastAsia="ru-RU"/>
        </w:rPr>
        <w:t>Информация об итогах осуществления уполномоченным органом закупки технических средств реабилитации и (или) оказания услуг также размещается в официальных информационных ресурсах Фонда социального страхования Российской Федерации и уполномоченного органа в информационно-телекоммуникационной сети "Интернет" и должна содержать следующие сведения:</w:t>
      </w:r>
    </w:p>
    <w:p w:rsidR="001F7E6D" w:rsidRPr="001F7E6D" w:rsidRDefault="001F7E6D" w:rsidP="001F7E6D">
      <w:pPr>
        <w:spacing w:after="300" w:line="450" w:lineRule="atLeast"/>
        <w:jc w:val="both"/>
        <w:rPr>
          <w:rFonts w:ascii="Scada" w:eastAsia="Times New Roman" w:hAnsi="Scada" w:cs="Times New Roman"/>
          <w:spacing w:val="23"/>
          <w:sz w:val="30"/>
          <w:szCs w:val="30"/>
          <w:lang w:eastAsia="ru-RU"/>
        </w:rPr>
      </w:pPr>
      <w:r w:rsidRPr="001F7E6D">
        <w:rPr>
          <w:rFonts w:ascii="Scada" w:eastAsia="Times New Roman" w:hAnsi="Scada" w:cs="Times New Roman"/>
          <w:spacing w:val="23"/>
          <w:sz w:val="30"/>
          <w:szCs w:val="30"/>
          <w:lang w:eastAsia="ru-RU"/>
        </w:rPr>
        <w:t>вид технического средства реабилитации в соответствии с классификацией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 № 2347-р, утвержденной приказом Министерства труда и социальной защиты Российской Федерации от 24.05.2013 N 214н, закупленного уполномоченным органом;</w:t>
      </w:r>
    </w:p>
    <w:p w:rsidR="001F7E6D" w:rsidRPr="001F7E6D" w:rsidRDefault="001F7E6D" w:rsidP="001F7E6D">
      <w:pPr>
        <w:spacing w:after="300" w:line="450" w:lineRule="atLeast"/>
        <w:jc w:val="both"/>
        <w:rPr>
          <w:rFonts w:ascii="Scada" w:eastAsia="Times New Roman" w:hAnsi="Scada" w:cs="Times New Roman"/>
          <w:spacing w:val="23"/>
          <w:sz w:val="30"/>
          <w:szCs w:val="30"/>
          <w:lang w:eastAsia="ru-RU"/>
        </w:rPr>
      </w:pPr>
      <w:r w:rsidRPr="001F7E6D">
        <w:rPr>
          <w:rFonts w:ascii="Scada" w:eastAsia="Times New Roman" w:hAnsi="Scada" w:cs="Times New Roman"/>
          <w:spacing w:val="23"/>
          <w:sz w:val="30"/>
          <w:szCs w:val="30"/>
          <w:lang w:eastAsia="ru-RU"/>
        </w:rPr>
        <w:t xml:space="preserve">вид услуги в соответствии с федеральным перечнем реабилитационных мероприятий, технических средств реабилитации и услуг, </w:t>
      </w:r>
      <w:r w:rsidRPr="001F7E6D">
        <w:rPr>
          <w:rFonts w:ascii="Scada" w:eastAsia="Times New Roman" w:hAnsi="Scada" w:cs="Times New Roman"/>
          <w:spacing w:val="23"/>
          <w:sz w:val="30"/>
          <w:szCs w:val="30"/>
          <w:lang w:eastAsia="ru-RU"/>
        </w:rPr>
        <w:lastRenderedPageBreak/>
        <w:t>предоставляемых инвалиду, утвержденным распоряжением Правительства Российской Федерации от 30.12.2005 № 2347-р;</w:t>
      </w:r>
    </w:p>
    <w:p w:rsidR="001F7E6D" w:rsidRPr="001F7E6D" w:rsidRDefault="001F7E6D" w:rsidP="001F7E6D">
      <w:pPr>
        <w:spacing w:after="300" w:line="450" w:lineRule="atLeast"/>
        <w:jc w:val="both"/>
        <w:rPr>
          <w:rFonts w:ascii="Scada" w:eastAsia="Times New Roman" w:hAnsi="Scada" w:cs="Times New Roman"/>
          <w:spacing w:val="23"/>
          <w:sz w:val="30"/>
          <w:szCs w:val="30"/>
          <w:lang w:eastAsia="ru-RU"/>
        </w:rPr>
      </w:pPr>
      <w:r w:rsidRPr="001F7E6D">
        <w:rPr>
          <w:rFonts w:ascii="Scada" w:eastAsia="Times New Roman" w:hAnsi="Scada" w:cs="Times New Roman"/>
          <w:spacing w:val="23"/>
          <w:sz w:val="30"/>
          <w:szCs w:val="30"/>
          <w:lang w:eastAsia="ru-RU"/>
        </w:rPr>
        <w:t>стоимость конкретного вида технического средства реабилитации и (или) услуги в рамках заключенного уполномоченным органом государственного контракта на поставку технических средств реабилитации и (или) оказание услуг;</w:t>
      </w:r>
    </w:p>
    <w:p w:rsidR="001F7E6D" w:rsidRPr="001F7E6D" w:rsidRDefault="001F7E6D" w:rsidP="001F7E6D">
      <w:pPr>
        <w:spacing w:after="300" w:line="450" w:lineRule="atLeast"/>
        <w:jc w:val="both"/>
        <w:rPr>
          <w:rFonts w:ascii="Scada" w:eastAsia="Times New Roman" w:hAnsi="Scada" w:cs="Times New Roman"/>
          <w:spacing w:val="23"/>
          <w:sz w:val="30"/>
          <w:szCs w:val="30"/>
          <w:lang w:eastAsia="ru-RU"/>
        </w:rPr>
      </w:pPr>
      <w:r w:rsidRPr="001F7E6D">
        <w:rPr>
          <w:rFonts w:ascii="Scada" w:eastAsia="Times New Roman" w:hAnsi="Scada" w:cs="Times New Roman"/>
          <w:spacing w:val="23"/>
          <w:sz w:val="30"/>
          <w:szCs w:val="30"/>
          <w:lang w:eastAsia="ru-RU"/>
        </w:rPr>
        <w:t>ссылка на заключенный уполномоченным органом государственный контракт и исполненный сторонами в полном объеме по конкретному виду технического средства реабилитации и (или) услуги, включенный в реестр контрактов, который размещен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услуг.</w:t>
      </w:r>
    </w:p>
    <w:p w:rsidR="001F7E6D" w:rsidRPr="001F7E6D" w:rsidRDefault="001F7E6D" w:rsidP="001F7E6D">
      <w:pPr>
        <w:spacing w:after="300" w:line="450" w:lineRule="atLeast"/>
        <w:ind w:firstLine="708"/>
        <w:jc w:val="both"/>
        <w:rPr>
          <w:rFonts w:ascii="Scada" w:eastAsia="Times New Roman" w:hAnsi="Scada" w:cs="Times New Roman"/>
          <w:spacing w:val="23"/>
          <w:sz w:val="30"/>
          <w:szCs w:val="30"/>
          <w:lang w:eastAsia="ru-RU"/>
        </w:rPr>
      </w:pPr>
      <w:r w:rsidRPr="001F7E6D">
        <w:rPr>
          <w:rFonts w:ascii="Scada" w:eastAsia="Times New Roman" w:hAnsi="Scada" w:cs="Times New Roman"/>
          <w:spacing w:val="23"/>
          <w:sz w:val="30"/>
          <w:szCs w:val="30"/>
          <w:lang w:eastAsia="ru-RU"/>
        </w:rPr>
        <w:t>Компенсация инвалиду выплачивается на основании заявления инвалида либо лица, представляющего его интересы, о возмещении расходов по приобретению технического средства реабилитации и (или) оказанию услуги и документов, подтверждающих расходы по самостоятельному приобретению технического средства реабилитации и (или) оказанию услуги инвалидом за собственный счет, а также предъявления им следующих документов:</w:t>
      </w:r>
    </w:p>
    <w:p w:rsidR="001F7E6D" w:rsidRPr="001F7E6D" w:rsidRDefault="001F7E6D" w:rsidP="001F7E6D">
      <w:pPr>
        <w:spacing w:after="300" w:line="450" w:lineRule="atLeast"/>
        <w:jc w:val="both"/>
        <w:rPr>
          <w:rFonts w:ascii="Scada" w:eastAsia="Times New Roman" w:hAnsi="Scada" w:cs="Times New Roman"/>
          <w:spacing w:val="23"/>
          <w:sz w:val="30"/>
          <w:szCs w:val="30"/>
          <w:lang w:eastAsia="ru-RU"/>
        </w:rPr>
      </w:pPr>
      <w:r w:rsidRPr="001F7E6D">
        <w:rPr>
          <w:rFonts w:ascii="Scada" w:eastAsia="Times New Roman" w:hAnsi="Scada" w:cs="Times New Roman"/>
          <w:spacing w:val="23"/>
          <w:sz w:val="30"/>
          <w:szCs w:val="30"/>
          <w:lang w:eastAsia="ru-RU"/>
        </w:rPr>
        <w:t>-документа, удостоверяющего личность;</w:t>
      </w:r>
    </w:p>
    <w:p w:rsidR="001F7E6D" w:rsidRPr="001F7E6D" w:rsidRDefault="001F7E6D" w:rsidP="001F7E6D">
      <w:pPr>
        <w:spacing w:after="300" w:line="450" w:lineRule="atLeast"/>
        <w:jc w:val="both"/>
        <w:rPr>
          <w:rFonts w:ascii="Scada" w:eastAsia="Times New Roman" w:hAnsi="Scada" w:cs="Times New Roman"/>
          <w:spacing w:val="23"/>
          <w:sz w:val="30"/>
          <w:szCs w:val="30"/>
          <w:lang w:eastAsia="ru-RU"/>
        </w:rPr>
      </w:pPr>
      <w:r w:rsidRPr="001F7E6D">
        <w:rPr>
          <w:rFonts w:ascii="Scada" w:eastAsia="Times New Roman" w:hAnsi="Scada" w:cs="Times New Roman"/>
          <w:spacing w:val="23"/>
          <w:sz w:val="30"/>
          <w:szCs w:val="30"/>
          <w:lang w:eastAsia="ru-RU"/>
        </w:rPr>
        <w:t>-индивидуальной программы реабилитации инвалида;</w:t>
      </w:r>
    </w:p>
    <w:p w:rsidR="001F7E6D" w:rsidRPr="001F7E6D" w:rsidRDefault="001F7E6D" w:rsidP="001F7E6D">
      <w:pPr>
        <w:spacing w:after="300" w:line="450" w:lineRule="atLeast"/>
        <w:jc w:val="both"/>
        <w:rPr>
          <w:rFonts w:ascii="Scada" w:eastAsia="Times New Roman" w:hAnsi="Scada" w:cs="Times New Roman"/>
          <w:spacing w:val="23"/>
          <w:sz w:val="30"/>
          <w:szCs w:val="30"/>
          <w:lang w:eastAsia="ru-RU"/>
        </w:rPr>
      </w:pPr>
      <w:r w:rsidRPr="001F7E6D">
        <w:rPr>
          <w:rFonts w:ascii="Scada" w:eastAsia="Times New Roman" w:hAnsi="Scada" w:cs="Times New Roman"/>
          <w:spacing w:val="23"/>
          <w:sz w:val="30"/>
          <w:szCs w:val="30"/>
          <w:lang w:eastAsia="ru-RU"/>
        </w:rPr>
        <w:t>-страхового свидетельства обязательного пенсионного страхования, содержащего страховой номер индивидуального лицевого счета (СНИЛС).</w:t>
      </w:r>
    </w:p>
    <w:p w:rsidR="001F7E6D" w:rsidRPr="001F7E6D" w:rsidRDefault="001F7E6D" w:rsidP="001F7E6D">
      <w:pPr>
        <w:spacing w:after="300" w:line="450" w:lineRule="atLeast"/>
        <w:ind w:firstLine="708"/>
        <w:jc w:val="both"/>
        <w:rPr>
          <w:rFonts w:ascii="Scada" w:eastAsia="Times New Roman" w:hAnsi="Scada" w:cs="Times New Roman"/>
          <w:spacing w:val="23"/>
          <w:sz w:val="30"/>
          <w:szCs w:val="30"/>
          <w:lang w:eastAsia="ru-RU"/>
        </w:rPr>
      </w:pPr>
      <w:r w:rsidRPr="001F7E6D">
        <w:rPr>
          <w:rFonts w:ascii="Scada" w:eastAsia="Times New Roman" w:hAnsi="Scada" w:cs="Times New Roman"/>
          <w:spacing w:val="23"/>
          <w:sz w:val="30"/>
          <w:szCs w:val="30"/>
          <w:lang w:eastAsia="ru-RU"/>
        </w:rPr>
        <w:t>Выплата инвалиду компенсации осуществляется уполномоченным органом в месячный срок с даты принятия соответствующего решения путем почтового перевода или перечисления средств на счет, открытый инвалидом в кредитной организации.</w:t>
      </w:r>
    </w:p>
    <w:p w:rsidR="001F7E6D" w:rsidRPr="001F7E6D" w:rsidRDefault="001F7E6D" w:rsidP="001F7E6D">
      <w:pPr>
        <w:spacing w:after="300" w:line="450" w:lineRule="atLeast"/>
        <w:ind w:firstLine="708"/>
        <w:jc w:val="both"/>
        <w:rPr>
          <w:rFonts w:ascii="Scada" w:eastAsia="Times New Roman" w:hAnsi="Scada" w:cs="Times New Roman"/>
          <w:spacing w:val="23"/>
          <w:sz w:val="30"/>
          <w:szCs w:val="30"/>
          <w:lang w:eastAsia="ru-RU"/>
        </w:rPr>
      </w:pPr>
      <w:r w:rsidRPr="001F7E6D">
        <w:rPr>
          <w:rFonts w:ascii="Scada" w:eastAsia="Times New Roman" w:hAnsi="Scada" w:cs="Times New Roman"/>
          <w:spacing w:val="23"/>
          <w:sz w:val="30"/>
          <w:szCs w:val="30"/>
          <w:lang w:eastAsia="ru-RU"/>
        </w:rPr>
        <w:lastRenderedPageBreak/>
        <w:t>Решение о выплате компенсации принимается уполномоченным органом в течение 30 дней со дня принятия уполномоченным органом заявления о выплате компенсации.</w:t>
      </w:r>
    </w:p>
    <w:p w:rsidR="001F7E6D" w:rsidRPr="001F7E6D" w:rsidRDefault="001F7E6D" w:rsidP="001F7E6D">
      <w:pPr>
        <w:spacing w:after="300" w:line="450" w:lineRule="atLeast"/>
        <w:ind w:firstLine="708"/>
        <w:jc w:val="both"/>
        <w:rPr>
          <w:rFonts w:ascii="Scada" w:eastAsia="Times New Roman" w:hAnsi="Scada" w:cs="Times New Roman"/>
          <w:spacing w:val="23"/>
          <w:sz w:val="30"/>
          <w:szCs w:val="30"/>
          <w:lang w:eastAsia="ru-RU"/>
        </w:rPr>
      </w:pPr>
      <w:r w:rsidRPr="001F7E6D">
        <w:rPr>
          <w:rFonts w:ascii="Scada" w:eastAsia="Times New Roman" w:hAnsi="Scada" w:cs="Times New Roman"/>
          <w:spacing w:val="23"/>
          <w:sz w:val="30"/>
          <w:szCs w:val="30"/>
          <w:lang w:eastAsia="ru-RU"/>
        </w:rPr>
        <w:t>Определение размера компенсации уполномоченным органом осуществляется на основании индивидуальной программы реабилитации инвалида, документов, подтверждающих расходы по приобретению технического средства реабилитации и (или) оказанию услуги, заключения медико-технической экспертизы (в отношении оказания услуги по ремонту технического средства реабилитации), а также стоимости технического средства реабилитации и (или) услуги, которые должны быть предоставлены инвалиду, определяемой уполномоченным органом в порядке, установленном законодательством Российской Федерации о контрактной системе в сфере закупок технических средств реабилитации и (или) услуг.</w:t>
      </w:r>
    </w:p>
    <w:p w:rsidR="001F7E6D" w:rsidRPr="001F7E6D" w:rsidRDefault="001F7E6D" w:rsidP="001F7E6D">
      <w:pPr>
        <w:spacing w:after="300" w:line="450" w:lineRule="atLeast"/>
        <w:ind w:firstLine="708"/>
        <w:jc w:val="both"/>
        <w:rPr>
          <w:rFonts w:ascii="Scada" w:eastAsia="Times New Roman" w:hAnsi="Scada" w:cs="Times New Roman"/>
          <w:spacing w:val="23"/>
          <w:sz w:val="30"/>
          <w:szCs w:val="30"/>
          <w:lang w:eastAsia="ru-RU"/>
        </w:rPr>
      </w:pPr>
      <w:r w:rsidRPr="001F7E6D">
        <w:rPr>
          <w:rFonts w:ascii="Scada" w:eastAsia="Times New Roman" w:hAnsi="Scada" w:cs="Times New Roman"/>
          <w:spacing w:val="23"/>
          <w:sz w:val="30"/>
          <w:szCs w:val="30"/>
          <w:lang w:eastAsia="ru-RU"/>
        </w:rPr>
        <w:t>В случае если фактическая стоимость технического средства реабилитации и (или) услуги меньше, чем размер компенсации, определенный по итогам последней по времени осуществления закупки технического средства реабилитации и (или) оказания услуги, компенсация выплачивается исходя из затрат инвалида в соответствии с предоставленными документами, подтверждающими расходы по приобретению технического средства реабилитации и (или) оплаты оказанной услуги.</w:t>
      </w:r>
    </w:p>
    <w:p w:rsidR="001F7E6D" w:rsidRPr="001F7E6D" w:rsidRDefault="001F7E6D" w:rsidP="001F7E6D">
      <w:pPr>
        <w:spacing w:after="0" w:line="240" w:lineRule="atLeast"/>
        <w:jc w:val="both"/>
        <w:rPr>
          <w:rFonts w:ascii="Scada" w:eastAsia="Times New Roman" w:hAnsi="Scada" w:cs="Times New Roman"/>
          <w:spacing w:val="23"/>
          <w:sz w:val="30"/>
          <w:szCs w:val="30"/>
          <w:lang w:eastAsia="ru-RU"/>
        </w:rPr>
      </w:pPr>
      <w:r w:rsidRPr="001F7E6D">
        <w:rPr>
          <w:rFonts w:ascii="Scada" w:eastAsia="Times New Roman" w:hAnsi="Scada" w:cs="Times New Roman"/>
          <w:spacing w:val="23"/>
          <w:sz w:val="30"/>
          <w:szCs w:val="30"/>
          <w:lang w:eastAsia="ru-RU"/>
        </w:rPr>
        <w:t>ОБРАЩАЕМ ВНИМАНИЕ!</w:t>
      </w:r>
    </w:p>
    <w:p w:rsidR="001F7E6D" w:rsidRPr="001F7E6D" w:rsidRDefault="001F7E6D" w:rsidP="001F7E6D">
      <w:pPr>
        <w:spacing w:after="300" w:line="450" w:lineRule="atLeast"/>
        <w:jc w:val="both"/>
        <w:rPr>
          <w:rFonts w:ascii="Scada" w:eastAsia="Times New Roman" w:hAnsi="Scada" w:cs="Times New Roman"/>
          <w:spacing w:val="23"/>
          <w:sz w:val="30"/>
          <w:szCs w:val="30"/>
          <w:lang w:eastAsia="ru-RU"/>
        </w:rPr>
      </w:pPr>
      <w:r w:rsidRPr="001F7E6D">
        <w:rPr>
          <w:rFonts w:ascii="Scada" w:eastAsia="Times New Roman" w:hAnsi="Scada" w:cs="Times New Roman"/>
          <w:spacing w:val="23"/>
          <w:sz w:val="30"/>
          <w:szCs w:val="30"/>
          <w:lang w:eastAsia="ru-RU"/>
        </w:rPr>
        <w:t>- вышеуказанная компенсация выплачивается только в том случае, если приобретенное техническое средство реабилитации (оплаченная услуга) предусмотрено индивидуальной программой реабилитации;</w:t>
      </w:r>
    </w:p>
    <w:p w:rsidR="001F7E6D" w:rsidRPr="001F7E6D" w:rsidRDefault="001F7E6D" w:rsidP="001F7E6D">
      <w:pPr>
        <w:spacing w:after="300" w:line="450" w:lineRule="atLeast"/>
        <w:jc w:val="both"/>
        <w:rPr>
          <w:rFonts w:ascii="Scada" w:eastAsia="Times New Roman" w:hAnsi="Scada" w:cs="Times New Roman"/>
          <w:spacing w:val="23"/>
          <w:sz w:val="30"/>
          <w:szCs w:val="30"/>
          <w:lang w:eastAsia="ru-RU"/>
        </w:rPr>
      </w:pPr>
      <w:r w:rsidRPr="001F7E6D">
        <w:rPr>
          <w:rFonts w:ascii="Scada" w:eastAsia="Times New Roman" w:hAnsi="Scada" w:cs="Times New Roman"/>
          <w:spacing w:val="23"/>
          <w:sz w:val="30"/>
          <w:szCs w:val="30"/>
          <w:lang w:eastAsia="ru-RU"/>
        </w:rPr>
        <w:t>- размер должен равняться стоимости приобретенного технического средства реабилитации (оказанной услуги), но не должен превышать стоимость соответствующего технического средства реабилитации (услуги), которое было бы предоставлено по месту жительства в соответствии с Правилами обеспечения инвалидов техническими средствами реабилитации;</w:t>
      </w:r>
    </w:p>
    <w:p w:rsidR="001F7E6D" w:rsidRPr="001F7E6D" w:rsidRDefault="001F7E6D" w:rsidP="001F7E6D">
      <w:pPr>
        <w:spacing w:after="100" w:line="450" w:lineRule="atLeast"/>
        <w:jc w:val="both"/>
        <w:rPr>
          <w:rFonts w:ascii="Scada" w:eastAsia="Times New Roman" w:hAnsi="Scada" w:cs="Times New Roman"/>
          <w:spacing w:val="23"/>
          <w:sz w:val="30"/>
          <w:szCs w:val="30"/>
          <w:lang w:eastAsia="ru-RU"/>
        </w:rPr>
      </w:pPr>
      <w:bookmarkStart w:id="0" w:name="_GoBack"/>
      <w:bookmarkEnd w:id="0"/>
      <w:r w:rsidRPr="001F7E6D">
        <w:rPr>
          <w:rFonts w:ascii="Scada" w:eastAsia="Times New Roman" w:hAnsi="Scada" w:cs="Times New Roman"/>
          <w:spacing w:val="23"/>
          <w:sz w:val="30"/>
          <w:szCs w:val="30"/>
          <w:lang w:eastAsia="ru-RU"/>
        </w:rPr>
        <w:lastRenderedPageBreak/>
        <w:t xml:space="preserve">- размер компенсации определяется региональным отделением по результатам последнего по времени размещения заказа на поставку ТСР и (или) оказание услуги, то есть в размере стоимости технического средства, предусмотренным в </w:t>
      </w:r>
      <w:proofErr w:type="spellStart"/>
      <w:r w:rsidRPr="001F7E6D">
        <w:rPr>
          <w:rFonts w:ascii="Scada" w:eastAsia="Times New Roman" w:hAnsi="Scada" w:cs="Times New Roman"/>
          <w:spacing w:val="23"/>
          <w:sz w:val="30"/>
          <w:szCs w:val="30"/>
          <w:lang w:eastAsia="ru-RU"/>
        </w:rPr>
        <w:t>госконтракте</w:t>
      </w:r>
      <w:proofErr w:type="spellEnd"/>
      <w:r w:rsidRPr="001F7E6D">
        <w:rPr>
          <w:rFonts w:ascii="Scada" w:eastAsia="Times New Roman" w:hAnsi="Scada" w:cs="Times New Roman"/>
          <w:spacing w:val="23"/>
          <w:sz w:val="30"/>
          <w:szCs w:val="30"/>
          <w:lang w:eastAsia="ru-RU"/>
        </w:rPr>
        <w:t xml:space="preserve"> на момент подачи заявления. Эту информацию можно посмотреть на сайте Фонда социального страхования. Российской Федерации </w:t>
      </w:r>
      <w:hyperlink r:id="rId6" w:tgtFrame="_blank" w:history="1">
        <w:r w:rsidRPr="001F7E6D">
          <w:rPr>
            <w:rFonts w:ascii="Scada" w:eastAsia="Times New Roman" w:hAnsi="Scada" w:cs="Times New Roman"/>
            <w:spacing w:val="23"/>
            <w:sz w:val="30"/>
            <w:szCs w:val="30"/>
            <w:u w:val="single"/>
            <w:lang w:eastAsia="ru-RU"/>
          </w:rPr>
          <w:t>http://fss.ru</w:t>
        </w:r>
      </w:hyperlink>
    </w:p>
    <w:p w:rsidR="00B22927" w:rsidRDefault="00B22927"/>
    <w:sectPr w:rsidR="00B22927" w:rsidSect="001F7E6D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ad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E3"/>
    <w:multiLevelType w:val="multilevel"/>
    <w:tmpl w:val="2672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FA"/>
    <w:rsid w:val="001F7E6D"/>
    <w:rsid w:val="00B22927"/>
    <w:rsid w:val="00CF64A6"/>
    <w:rsid w:val="00DC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FE05"/>
  <w15:chartTrackingRefBased/>
  <w15:docId w15:val="{0C719A6D-2C71-4C8C-9B65-D253CCF6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4A6"/>
  </w:style>
  <w:style w:type="paragraph" w:styleId="2">
    <w:name w:val="heading 2"/>
    <w:basedOn w:val="a"/>
    <w:link w:val="20"/>
    <w:uiPriority w:val="9"/>
    <w:qFormat/>
    <w:rsid w:val="001F7E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F7E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7E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E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7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88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8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69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QxUjhzSWFYVGhXYmFMaTZNMDdTd2NoNDlTY2RqSGNXRzV0WjZkbUI5SkJ2Z05Lcl9VYnA0N0NEaXpBZ193QUY4RkUzS29YNlFndm53RVBwSTV3S3Rn&amp;b64e=2&amp;sign=082503d222e6d5e9ec50c37891d81f38&amp;keyno=17" TargetMode="Externa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1474</Words>
  <Characters>8407</Characters>
  <Application>Microsoft Office Word</Application>
  <DocSecurity>0</DocSecurity>
  <Lines>70</Lines>
  <Paragraphs>19</Paragraphs>
  <ScaleCrop>false</ScaleCrop>
  <Company/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2021-06-18T13:01:00Z</dcterms:created>
  <dcterms:modified xsi:type="dcterms:W3CDTF">2021-06-18T13:06:00Z</dcterms:modified>
</cp:coreProperties>
</file>